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A007" w14:textId="68126E02" w:rsidR="000623D5" w:rsidRDefault="00683C09">
      <w:r>
        <w:t>„    Jak dawniej malowano „</w:t>
      </w:r>
    </w:p>
    <w:p w14:paraId="4AE7828C" w14:textId="77777777" w:rsidR="00683C09" w:rsidRDefault="00683C09"/>
    <w:p w14:paraId="366366C9" w14:textId="79277896" w:rsidR="00683C09" w:rsidRDefault="00683C09">
      <w:r>
        <w:tab/>
        <w:t xml:space="preserve">ludzie od wielu lat tworzyli obrazy,  przedstawiając na nich świat,   który ich otaczał. Pierwsze obrazy powstawały na skałach . W </w:t>
      </w:r>
      <w:proofErr w:type="spellStart"/>
      <w:r>
        <w:t>póżniejszych</w:t>
      </w:r>
      <w:proofErr w:type="spellEnd"/>
      <w:r>
        <w:t xml:space="preserve"> czasach zaczęto wykorzystywać   inne materiały które stosuje się do dziś : drewno , płótno , papier .</w:t>
      </w:r>
    </w:p>
    <w:p w14:paraId="0310DEC2" w14:textId="77777777" w:rsidR="00683C09" w:rsidRDefault="00683C09"/>
    <w:p w14:paraId="2C2D50E4" w14:textId="77777777" w:rsidR="00683C09" w:rsidRDefault="00683C09"/>
    <w:sectPr w:rsidR="00683C09" w:rsidSect="00683C09">
      <w:pgSz w:w="11630" w:h="15600"/>
      <w:pgMar w:top="1417" w:right="1417" w:bottom="1417" w:left="141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09"/>
    <w:rsid w:val="000623D5"/>
    <w:rsid w:val="00683C09"/>
    <w:rsid w:val="007E793F"/>
    <w:rsid w:val="0081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AF46"/>
  <w15:chartTrackingRefBased/>
  <w15:docId w15:val="{0025DEAF-DBBE-4464-9707-46D521DB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Sawicka</dc:creator>
  <cp:keywords/>
  <dc:description/>
  <cp:lastModifiedBy>Elwira Sawicka</cp:lastModifiedBy>
  <cp:revision>1</cp:revision>
  <dcterms:created xsi:type="dcterms:W3CDTF">2023-04-26T15:51:00Z</dcterms:created>
  <dcterms:modified xsi:type="dcterms:W3CDTF">2023-04-26T15:58:00Z</dcterms:modified>
</cp:coreProperties>
</file>